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A3" w:rsidRPr="00B2110B" w:rsidRDefault="002B2D41" w:rsidP="00FC42E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П</w:t>
      </w:r>
      <w:r w:rsidR="00807AA3"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риложение № __ к заявлению _______ </w:t>
      </w:r>
    </w:p>
    <w:p w:rsidR="00807AA3" w:rsidRPr="00B2110B" w:rsidRDefault="00807AA3" w:rsidP="00807AA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</w:t>
      </w:r>
      <w:r w:rsidR="00E31C38"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</w:t>
      </w: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от «___» __________ 202</w:t>
      </w:r>
      <w:r w:rsidR="007561DB">
        <w:rPr>
          <w:rFonts w:ascii="Times New Roman" w:eastAsia="Times New Roman" w:hAnsi="Times New Roman" w:cs="Times New Roman"/>
          <w:sz w:val="18"/>
          <w:szCs w:val="18"/>
          <w:lang w:eastAsia="ar-SA"/>
        </w:rPr>
        <w:t>___</w:t>
      </w: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г.</w:t>
      </w:r>
    </w:p>
    <w:p w:rsidR="00807AA3" w:rsidRPr="00B2110B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07AA3" w:rsidRPr="009C44E4" w:rsidRDefault="00807AA3" w:rsidP="00807AA3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bookmarkStart w:id="0" w:name="_Hlk46752354"/>
      <w:r w:rsidRPr="009C44E4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Программа исследований воды </w:t>
      </w:r>
      <w:r w:rsidRPr="009C44E4">
        <w:rPr>
          <w:rFonts w:ascii="Times New Roman" w:hAnsi="Times New Roman" w:cs="Times New Roman"/>
          <w:b/>
          <w:bCs/>
          <w:sz w:val="18"/>
          <w:szCs w:val="18"/>
        </w:rPr>
        <w:t>питьевой централизованного водоснабжения</w:t>
      </w:r>
    </w:p>
    <w:bookmarkEnd w:id="0"/>
    <w:p w:rsidR="00807AA3" w:rsidRPr="009C44E4" w:rsidRDefault="00807AA3" w:rsidP="00807A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807AA3" w:rsidRPr="009C44E4" w:rsidRDefault="00FC42E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9C44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      </w:t>
      </w:r>
      <w:r w:rsidR="00807AA3" w:rsidRPr="009C44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Объект исследования: </w:t>
      </w:r>
      <w:r w:rsidR="009C44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________________________________________________________________________</w:t>
      </w:r>
      <w:bookmarkStart w:id="1" w:name="_GoBack"/>
      <w:bookmarkEnd w:id="1"/>
    </w:p>
    <w:p w:rsidR="00FC42E3" w:rsidRPr="009C44E4" w:rsidRDefault="00807AA3" w:rsidP="00A4463E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</w:pPr>
      <w:r w:rsidRPr="009C44E4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</w:t>
      </w:r>
      <w:r w:rsidR="00FC42E3" w:rsidRPr="009C44E4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     </w:t>
      </w:r>
      <w:r w:rsidR="00065319" w:rsidRPr="009C44E4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            (</w:t>
      </w:r>
      <w:r w:rsidR="00FC42E3" w:rsidRPr="009C44E4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наименование  </w:t>
      </w:r>
      <w:r w:rsidR="00065319" w:rsidRPr="009C44E4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</w:t>
      </w:r>
      <w:r w:rsidR="00FC42E3" w:rsidRPr="009C44E4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>объекта, адрес месторасположения)</w:t>
      </w:r>
    </w:p>
    <w:p w:rsidR="00FC42E3" w:rsidRPr="009C44E4" w:rsidRDefault="00FC42E3" w:rsidP="00A4463E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</w:pPr>
    </w:p>
    <w:p w:rsidR="0000701C" w:rsidRPr="009C44E4" w:rsidRDefault="00807AA3" w:rsidP="00A4463E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</w:pPr>
      <w:r w:rsidRPr="009C44E4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                       </w:t>
      </w:r>
      <w:r w:rsidR="00E31C38" w:rsidRPr="009C44E4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498"/>
        <w:gridCol w:w="2784"/>
        <w:gridCol w:w="61"/>
        <w:gridCol w:w="1298"/>
        <w:gridCol w:w="55"/>
        <w:gridCol w:w="3396"/>
        <w:gridCol w:w="57"/>
        <w:gridCol w:w="1060"/>
        <w:gridCol w:w="45"/>
        <w:gridCol w:w="1378"/>
      </w:tblGrid>
      <w:tr w:rsidR="00F143CB" w:rsidRPr="009C44E4" w:rsidTr="00FC42E3">
        <w:tc>
          <w:tcPr>
            <w:tcW w:w="356" w:type="dxa"/>
          </w:tcPr>
          <w:p w:rsidR="00807AA3" w:rsidRPr="009C44E4" w:rsidRDefault="00807AA3" w:rsidP="00807AA3">
            <w:pPr>
              <w:ind w:righ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05" w:type="dxa"/>
            <w:gridSpan w:val="2"/>
          </w:tcPr>
          <w:p w:rsidR="00807AA3" w:rsidRPr="009C44E4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1301" w:type="dxa"/>
          </w:tcPr>
          <w:p w:rsidR="00807AA3" w:rsidRPr="009C44E4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Код прейскуранта</w:t>
            </w:r>
          </w:p>
        </w:tc>
        <w:tc>
          <w:tcPr>
            <w:tcW w:w="3519" w:type="dxa"/>
            <w:gridSpan w:val="2"/>
          </w:tcPr>
          <w:p w:rsidR="00807AA3" w:rsidRPr="009C44E4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НД на метод исследования</w:t>
            </w:r>
          </w:p>
        </w:tc>
        <w:tc>
          <w:tcPr>
            <w:tcW w:w="1117" w:type="dxa"/>
            <w:gridSpan w:val="2"/>
          </w:tcPr>
          <w:p w:rsidR="00807AA3" w:rsidRPr="009C44E4" w:rsidRDefault="00807AA3" w:rsidP="00F143CB">
            <w:pPr>
              <w:ind w:left="24" w:hanging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Количество проб</w:t>
            </w:r>
          </w:p>
        </w:tc>
        <w:tc>
          <w:tcPr>
            <w:tcW w:w="1434" w:type="dxa"/>
            <w:gridSpan w:val="2"/>
          </w:tcPr>
          <w:p w:rsidR="00807AA3" w:rsidRPr="009C44E4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807AA3" w:rsidRPr="009C44E4" w:rsidTr="00FC42E3">
        <w:trPr>
          <w:trHeight w:val="275"/>
        </w:trPr>
        <w:tc>
          <w:tcPr>
            <w:tcW w:w="10632" w:type="dxa"/>
            <w:gridSpan w:val="10"/>
          </w:tcPr>
          <w:p w:rsidR="00807AA3" w:rsidRPr="009C44E4" w:rsidRDefault="00807AA3" w:rsidP="00807A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Органолептические показатели качества</w:t>
            </w: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05" w:type="dxa"/>
            <w:gridSpan w:val="2"/>
          </w:tcPr>
          <w:p w:rsidR="000610EA" w:rsidRPr="009C44E4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>Запах</w:t>
            </w:r>
          </w:p>
        </w:tc>
        <w:tc>
          <w:tcPr>
            <w:tcW w:w="1301" w:type="dxa"/>
          </w:tcPr>
          <w:p w:rsidR="000610EA" w:rsidRPr="009C44E4" w:rsidRDefault="0022559C" w:rsidP="00112B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610EA"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1.1</w:t>
            </w:r>
          </w:p>
        </w:tc>
        <w:tc>
          <w:tcPr>
            <w:tcW w:w="35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9C44E4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Р 57164-2016</w:t>
            </w:r>
          </w:p>
          <w:p w:rsidR="000610EA" w:rsidRPr="009C44E4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05" w:type="dxa"/>
            <w:gridSpan w:val="2"/>
          </w:tcPr>
          <w:p w:rsidR="000610EA" w:rsidRPr="009C44E4" w:rsidRDefault="000610EA" w:rsidP="00807AA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>Привкус</w:t>
            </w:r>
          </w:p>
        </w:tc>
        <w:tc>
          <w:tcPr>
            <w:tcW w:w="1301" w:type="dxa"/>
          </w:tcPr>
          <w:p w:rsidR="000610EA" w:rsidRPr="009C44E4" w:rsidRDefault="0022559C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1.2</w:t>
            </w:r>
          </w:p>
        </w:tc>
        <w:tc>
          <w:tcPr>
            <w:tcW w:w="35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9C44E4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05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Мутность</w:t>
            </w:r>
          </w:p>
        </w:tc>
        <w:tc>
          <w:tcPr>
            <w:tcW w:w="1301" w:type="dxa"/>
          </w:tcPr>
          <w:p w:rsidR="000610EA" w:rsidRPr="009C44E4" w:rsidRDefault="0022559C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1.3</w:t>
            </w:r>
          </w:p>
        </w:tc>
        <w:tc>
          <w:tcPr>
            <w:tcW w:w="35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05" w:type="dxa"/>
            <w:gridSpan w:val="2"/>
          </w:tcPr>
          <w:p w:rsidR="000610EA" w:rsidRPr="009C44E4" w:rsidRDefault="000610EA" w:rsidP="000610EA">
            <w:pPr>
              <w:tabs>
                <w:tab w:val="left" w:pos="11160"/>
              </w:tabs>
              <w:snapToGrid w:val="0"/>
              <w:ind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>Цветность</w:t>
            </w:r>
          </w:p>
        </w:tc>
        <w:tc>
          <w:tcPr>
            <w:tcW w:w="1301" w:type="dxa"/>
          </w:tcPr>
          <w:p w:rsidR="000610EA" w:rsidRPr="009C44E4" w:rsidRDefault="0022559C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="000610EA"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1.4</w:t>
            </w:r>
          </w:p>
        </w:tc>
        <w:tc>
          <w:tcPr>
            <w:tcW w:w="35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31868-2012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10632" w:type="dxa"/>
            <w:gridSpan w:val="10"/>
          </w:tcPr>
          <w:p w:rsidR="000610EA" w:rsidRPr="009C44E4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Санитарно-микробиологические</w:t>
            </w:r>
            <w:r w:rsidRPr="009C44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показатели безопасности </w:t>
            </w:r>
          </w:p>
        </w:tc>
      </w:tr>
      <w:tr w:rsidR="000610EA" w:rsidRPr="009C44E4" w:rsidTr="00FC42E3">
        <w:trPr>
          <w:trHeight w:val="215"/>
        </w:trPr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05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>Общее микробное число (ОМЧ)</w:t>
            </w:r>
          </w:p>
        </w:tc>
        <w:tc>
          <w:tcPr>
            <w:tcW w:w="1301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Н 3.2.1.4.</w:t>
            </w:r>
          </w:p>
        </w:tc>
        <w:tc>
          <w:tcPr>
            <w:tcW w:w="3519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9C44E4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МУК 4.2.1018-01 ГОСТ 18963-73 п.4.1.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05" w:type="dxa"/>
            <w:gridSpan w:val="2"/>
          </w:tcPr>
          <w:p w:rsidR="000610EA" w:rsidRPr="009C44E4" w:rsidRDefault="000610EA" w:rsidP="000610EA">
            <w:pPr>
              <w:snapToGrid w:val="0"/>
              <w:ind w:left="29" w:right="-57" w:hanging="8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Обобщенные колиформные бактерии  (ОКБ)</w:t>
            </w:r>
          </w:p>
        </w:tc>
        <w:tc>
          <w:tcPr>
            <w:tcW w:w="1301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Н 3.2.1.1.</w:t>
            </w:r>
          </w:p>
        </w:tc>
        <w:tc>
          <w:tcPr>
            <w:tcW w:w="35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2110B" w:rsidRPr="009C44E4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МУК 4.2.1018-01</w:t>
            </w:r>
          </w:p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0EA" w:rsidRPr="009C44E4" w:rsidRDefault="000610EA" w:rsidP="000610EA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Колифаги</w:t>
            </w:r>
          </w:p>
        </w:tc>
        <w:tc>
          <w:tcPr>
            <w:tcW w:w="1301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Н 3.2.1.6</w:t>
            </w:r>
          </w:p>
        </w:tc>
        <w:tc>
          <w:tcPr>
            <w:tcW w:w="35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0EA" w:rsidRPr="009C44E4" w:rsidRDefault="000610EA" w:rsidP="000610EA">
            <w:pPr>
              <w:snapToGrid w:val="0"/>
              <w:ind w:left="29" w:right="-57" w:hanging="8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Споры  сульфитредуцирующих клостридий</w:t>
            </w:r>
          </w:p>
        </w:tc>
        <w:tc>
          <w:tcPr>
            <w:tcW w:w="1301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Н 3.2.1.3.</w:t>
            </w:r>
          </w:p>
        </w:tc>
        <w:tc>
          <w:tcPr>
            <w:tcW w:w="35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snapToGrid w:val="0"/>
              <w:ind w:left="-113" w:right="-57" w:firstLine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Энтерококки</w:t>
            </w:r>
          </w:p>
        </w:tc>
        <w:tc>
          <w:tcPr>
            <w:tcW w:w="1301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Н 3.2.5.3</w:t>
            </w:r>
          </w:p>
        </w:tc>
        <w:tc>
          <w:tcPr>
            <w:tcW w:w="35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10EA" w:rsidRPr="009C44E4" w:rsidRDefault="00B2110B" w:rsidP="000610EA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МУК 4.2.1884-04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B2110B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  <w:r w:rsidRPr="009C44E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coli</w:t>
            </w:r>
          </w:p>
        </w:tc>
        <w:tc>
          <w:tcPr>
            <w:tcW w:w="1301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Н 3.2.5.1</w:t>
            </w:r>
          </w:p>
        </w:tc>
        <w:tc>
          <w:tcPr>
            <w:tcW w:w="3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              ГОСТ 31955.1 (ИСО 9308-1:2000)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rPr>
          <w:trHeight w:val="244"/>
        </w:trPr>
        <w:tc>
          <w:tcPr>
            <w:tcW w:w="10632" w:type="dxa"/>
            <w:gridSpan w:val="10"/>
          </w:tcPr>
          <w:p w:rsidR="000610EA" w:rsidRPr="009C44E4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Паразитологические показатели </w:t>
            </w:r>
            <w:r w:rsidRPr="009C44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безопасности</w:t>
            </w: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05" w:type="dxa"/>
            <w:gridSpan w:val="2"/>
          </w:tcPr>
          <w:p w:rsidR="000610EA" w:rsidRPr="009C44E4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Яйца гельминтов, цисты патогенных  кишечных простейших</w:t>
            </w:r>
          </w:p>
        </w:tc>
        <w:tc>
          <w:tcPr>
            <w:tcW w:w="1301" w:type="dxa"/>
          </w:tcPr>
          <w:p w:rsidR="000610EA" w:rsidRPr="009C44E4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Р 3.2.2.1.</w:t>
            </w:r>
          </w:p>
        </w:tc>
        <w:tc>
          <w:tcPr>
            <w:tcW w:w="3519" w:type="dxa"/>
            <w:gridSpan w:val="2"/>
            <w:vMerge w:val="restart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МУК 4.2.2314-08</w:t>
            </w:r>
          </w:p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05" w:type="dxa"/>
            <w:gridSpan w:val="2"/>
          </w:tcPr>
          <w:p w:rsidR="000610EA" w:rsidRPr="009C44E4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Личинки гельминтов</w:t>
            </w:r>
          </w:p>
        </w:tc>
        <w:tc>
          <w:tcPr>
            <w:tcW w:w="1301" w:type="dxa"/>
          </w:tcPr>
          <w:p w:rsidR="000610EA" w:rsidRPr="009C44E4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Р 3.2.2.2.</w:t>
            </w:r>
          </w:p>
        </w:tc>
        <w:tc>
          <w:tcPr>
            <w:tcW w:w="3519" w:type="dxa"/>
            <w:gridSpan w:val="2"/>
            <w:vMerge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610EA" w:rsidRPr="009C44E4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Ооцисты криптоспоридий</w:t>
            </w:r>
            <w:r w:rsidR="006B049F" w:rsidRPr="009C44E4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:rsidR="000610EA" w:rsidRPr="009C44E4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</w:tcPr>
          <w:p w:rsidR="000610EA" w:rsidRPr="009C44E4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Р 3.2.2.3.</w:t>
            </w:r>
          </w:p>
        </w:tc>
        <w:tc>
          <w:tcPr>
            <w:tcW w:w="3519" w:type="dxa"/>
            <w:gridSpan w:val="2"/>
          </w:tcPr>
          <w:p w:rsidR="000610EA" w:rsidRPr="009C44E4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МУК 4.2.2314-08 п.5.1.3.2</w:t>
            </w:r>
          </w:p>
          <w:p w:rsidR="000610EA" w:rsidRPr="009C44E4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rPr>
          <w:trHeight w:val="282"/>
        </w:trPr>
        <w:tc>
          <w:tcPr>
            <w:tcW w:w="10632" w:type="dxa"/>
            <w:gridSpan w:val="10"/>
          </w:tcPr>
          <w:p w:rsidR="000610EA" w:rsidRPr="009C44E4" w:rsidRDefault="000610EA" w:rsidP="000610E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Обобщенные показатели качества </w:t>
            </w: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0610EA" w:rsidP="000610EA">
            <w:pPr>
              <w:tabs>
                <w:tab w:val="left" w:pos="11160"/>
              </w:tabs>
              <w:snapToGrid w:val="0"/>
              <w:ind w:left="-57"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>Общая минерализация (сухой остаток)</w:t>
            </w:r>
          </w:p>
        </w:tc>
        <w:tc>
          <w:tcPr>
            <w:tcW w:w="1301" w:type="dxa"/>
          </w:tcPr>
          <w:p w:rsidR="000610EA" w:rsidRPr="009C44E4" w:rsidRDefault="0022559C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>И 1.5</w:t>
            </w:r>
          </w:p>
        </w:tc>
        <w:tc>
          <w:tcPr>
            <w:tcW w:w="35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18164-72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tabs>
                <w:tab w:val="left" w:pos="11160"/>
              </w:tabs>
              <w:snapToGrid w:val="0"/>
              <w:ind w:left="-57"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>Жесткость общая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0610EA" w:rsidRPr="009C44E4" w:rsidRDefault="002D0EF1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>И 1.7</w:t>
            </w:r>
          </w:p>
        </w:tc>
        <w:tc>
          <w:tcPr>
            <w:tcW w:w="35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31954-2012. Метод А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2D0EF1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Окисляемость перманганатная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2D0EF1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Calibri" w:hAnsi="Times New Roman" w:cs="Times New Roman"/>
                <w:sz w:val="18"/>
                <w:szCs w:val="18"/>
              </w:rPr>
              <w:t>И 1.9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Р 55684-2013</w:t>
            </w:r>
          </w:p>
          <w:p w:rsidR="000610EA" w:rsidRPr="009C44E4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(ИСО 8467:1993)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0610EA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Водородный показатель (рН)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63172E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1.11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14.1:2:3:4.121-97 (издание 2018 г.)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rPr>
          <w:trHeight w:val="369"/>
        </w:trPr>
        <w:tc>
          <w:tcPr>
            <w:tcW w:w="10632" w:type="dxa"/>
            <w:gridSpan w:val="10"/>
          </w:tcPr>
          <w:p w:rsidR="000610EA" w:rsidRPr="009C44E4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Показатели радиационной безопасности</w:t>
            </w: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9C44E4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удельная суммарная альфа-активность (Аб) </w:t>
            </w:r>
          </w:p>
        </w:tc>
        <w:tc>
          <w:tcPr>
            <w:tcW w:w="1301" w:type="dxa"/>
          </w:tcPr>
          <w:p w:rsidR="000610EA" w:rsidRPr="009C44E4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Е1.8</w:t>
            </w:r>
          </w:p>
        </w:tc>
        <w:tc>
          <w:tcPr>
            <w:tcW w:w="3519" w:type="dxa"/>
            <w:gridSpan w:val="2"/>
            <w:vMerge w:val="restart"/>
          </w:tcPr>
          <w:p w:rsidR="000610EA" w:rsidRPr="009C44E4" w:rsidRDefault="000610EA" w:rsidP="000610EA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C44E4">
              <w:rPr>
                <w:b w:val="0"/>
                <w:sz w:val="18"/>
                <w:szCs w:val="18"/>
              </w:rPr>
              <w:t>МИ ВНИИФТРИ</w:t>
            </w:r>
          </w:p>
          <w:p w:rsidR="000610EA" w:rsidRPr="009C44E4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№ 42090.6В526</w:t>
            </w:r>
          </w:p>
          <w:p w:rsidR="000610EA" w:rsidRPr="009C44E4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9C44E4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удельная суммарная бета-активность (Ав) </w:t>
            </w:r>
          </w:p>
        </w:tc>
        <w:tc>
          <w:tcPr>
            <w:tcW w:w="1301" w:type="dxa"/>
          </w:tcPr>
          <w:p w:rsidR="000610EA" w:rsidRPr="009C44E4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Е1.9</w:t>
            </w:r>
          </w:p>
        </w:tc>
        <w:tc>
          <w:tcPr>
            <w:tcW w:w="3519" w:type="dxa"/>
            <w:gridSpan w:val="2"/>
            <w:vMerge/>
          </w:tcPr>
          <w:p w:rsidR="000610EA" w:rsidRPr="009C44E4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9C44E4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Радон (222Rn) </w:t>
            </w:r>
          </w:p>
          <w:p w:rsidR="000610EA" w:rsidRPr="009C44E4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</w:tcPr>
          <w:p w:rsidR="000610EA" w:rsidRPr="009C44E4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1.10</w:t>
            </w:r>
          </w:p>
        </w:tc>
        <w:tc>
          <w:tcPr>
            <w:tcW w:w="3519" w:type="dxa"/>
            <w:gridSpan w:val="2"/>
          </w:tcPr>
          <w:p w:rsidR="000610EA" w:rsidRPr="009C44E4" w:rsidRDefault="000610EA" w:rsidP="000610EA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C44E4">
              <w:rPr>
                <w:b w:val="0"/>
                <w:sz w:val="18"/>
                <w:szCs w:val="18"/>
              </w:rPr>
              <w:t>МР «Использование измерительного радиологического комплекса с</w:t>
            </w:r>
          </w:p>
          <w:p w:rsidR="000610EA" w:rsidRPr="009C44E4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C44E4">
              <w:rPr>
                <w:b w:val="0"/>
                <w:sz w:val="18"/>
                <w:szCs w:val="18"/>
              </w:rPr>
              <w:t>программным обеспечением «Прогресс</w:t>
            </w:r>
          </w:p>
          <w:p w:rsidR="000610EA" w:rsidRPr="009C44E4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C44E4">
              <w:rPr>
                <w:b w:val="0"/>
                <w:sz w:val="18"/>
                <w:szCs w:val="18"/>
              </w:rPr>
              <w:t>для исследования проб воды на соответствие</w:t>
            </w:r>
          </w:p>
          <w:p w:rsidR="000610EA" w:rsidRPr="009C44E4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C44E4">
              <w:rPr>
                <w:b w:val="0"/>
                <w:sz w:val="18"/>
                <w:szCs w:val="18"/>
              </w:rPr>
              <w:t>уровню вмешательства, установленному для</w:t>
            </w:r>
          </w:p>
          <w:p w:rsidR="000610EA" w:rsidRPr="009C44E4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C44E4">
              <w:rPr>
                <w:b w:val="0"/>
                <w:sz w:val="18"/>
                <w:szCs w:val="18"/>
              </w:rPr>
              <w:t>природной радиоактивности питьевой воды в НРБ- 99» от10.01.2001. («ВНИИФТРИ»)</w:t>
            </w:r>
          </w:p>
        </w:tc>
        <w:tc>
          <w:tcPr>
            <w:tcW w:w="1117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23C4" w:rsidRPr="009C44E4" w:rsidTr="00FC42E3">
        <w:tc>
          <w:tcPr>
            <w:tcW w:w="356" w:type="dxa"/>
          </w:tcPr>
          <w:p w:rsidR="008223C4" w:rsidRPr="009C44E4" w:rsidRDefault="008223C4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223C4" w:rsidRPr="009C44E4" w:rsidRDefault="008223C4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Полоний-210</w:t>
            </w:r>
          </w:p>
        </w:tc>
        <w:tc>
          <w:tcPr>
            <w:tcW w:w="1301" w:type="dxa"/>
          </w:tcPr>
          <w:p w:rsidR="008223C4" w:rsidRPr="009C44E4" w:rsidRDefault="008223C4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1.11</w:t>
            </w:r>
          </w:p>
        </w:tc>
        <w:tc>
          <w:tcPr>
            <w:tcW w:w="3519" w:type="dxa"/>
            <w:gridSpan w:val="2"/>
          </w:tcPr>
          <w:p w:rsidR="008223C4" w:rsidRPr="009C44E4" w:rsidRDefault="008223C4" w:rsidP="000610EA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C44E4">
              <w:rPr>
                <w:b w:val="0"/>
                <w:sz w:val="18"/>
                <w:szCs w:val="18"/>
              </w:rPr>
              <w:t>МИ ВНИИ ФТРИ 42090.6В525</w:t>
            </w:r>
          </w:p>
        </w:tc>
        <w:tc>
          <w:tcPr>
            <w:tcW w:w="1117" w:type="dxa"/>
            <w:gridSpan w:val="2"/>
          </w:tcPr>
          <w:p w:rsidR="008223C4" w:rsidRPr="009C44E4" w:rsidRDefault="008223C4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8223C4" w:rsidRPr="009C44E4" w:rsidRDefault="008223C4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rPr>
          <w:trHeight w:val="380"/>
        </w:trPr>
        <w:tc>
          <w:tcPr>
            <w:tcW w:w="10632" w:type="dxa"/>
            <w:gridSpan w:val="10"/>
          </w:tcPr>
          <w:p w:rsidR="000610EA" w:rsidRPr="009C44E4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Санитарно-химические показатели безопасности</w:t>
            </w:r>
          </w:p>
        </w:tc>
      </w:tr>
      <w:tr w:rsidR="000610EA" w:rsidRPr="009C44E4" w:rsidTr="00FC42E3">
        <w:trPr>
          <w:trHeight w:val="150"/>
        </w:trPr>
        <w:tc>
          <w:tcPr>
            <w:tcW w:w="356" w:type="dxa"/>
          </w:tcPr>
          <w:p w:rsidR="000610EA" w:rsidRPr="009C44E4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Аммиак/аммоний-ион (NH3/NH4+)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CB60C6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1.12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 метод А</w:t>
            </w:r>
          </w:p>
        </w:tc>
        <w:tc>
          <w:tcPr>
            <w:tcW w:w="1108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Нитриты (NO2-)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C6" w:rsidRPr="009C44E4" w:rsidRDefault="00CB60C6" w:rsidP="00CB60C6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1.13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Метод Б</w:t>
            </w:r>
          </w:p>
        </w:tc>
        <w:tc>
          <w:tcPr>
            <w:tcW w:w="1108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Нитраты (NO3-)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CB60C6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1.14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 Метод Д</w:t>
            </w:r>
          </w:p>
        </w:tc>
        <w:tc>
          <w:tcPr>
            <w:tcW w:w="1108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 (Si, суммарно)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CB60C6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1.15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ПНД Ф 14.1:2.215-06 </w:t>
            </w: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2011г)</w:t>
            </w:r>
          </w:p>
        </w:tc>
        <w:tc>
          <w:tcPr>
            <w:tcW w:w="1108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Цианиды (CN-)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CB60C6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1.16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31863-2012</w:t>
            </w:r>
          </w:p>
        </w:tc>
        <w:tc>
          <w:tcPr>
            <w:tcW w:w="1108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Фториды (</w:t>
            </w:r>
            <w:r w:rsidRPr="009C44E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F-</w:t>
            </w: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CB60C6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1.17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             ГОСТ 4386-89 вариант А</w:t>
            </w:r>
          </w:p>
        </w:tc>
        <w:tc>
          <w:tcPr>
            <w:tcW w:w="1108" w:type="dxa"/>
            <w:gridSpan w:val="2"/>
          </w:tcPr>
          <w:p w:rsidR="000610EA" w:rsidRPr="009C44E4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60C6" w:rsidRPr="009C44E4" w:rsidTr="00FC42E3">
        <w:tc>
          <w:tcPr>
            <w:tcW w:w="356" w:type="dxa"/>
          </w:tcPr>
          <w:p w:rsidR="00CB60C6" w:rsidRPr="009C44E4" w:rsidRDefault="00CB60C6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C6" w:rsidRPr="009C44E4" w:rsidRDefault="00CB60C6" w:rsidP="00CB60C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Хлориды </w:t>
            </w: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(Cl-)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C6" w:rsidRPr="009C44E4" w:rsidRDefault="00CB60C6" w:rsidP="00CB60C6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1.18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C6" w:rsidRPr="009C44E4" w:rsidRDefault="00CB60C6" w:rsidP="00CB60C6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4245-72</w:t>
            </w:r>
          </w:p>
        </w:tc>
        <w:tc>
          <w:tcPr>
            <w:tcW w:w="1108" w:type="dxa"/>
            <w:gridSpan w:val="2"/>
          </w:tcPr>
          <w:p w:rsidR="00CB60C6" w:rsidRPr="009C44E4" w:rsidRDefault="00CB60C6" w:rsidP="00CB60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CB60C6" w:rsidRPr="009C44E4" w:rsidRDefault="00CB60C6" w:rsidP="00CB6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60C6" w:rsidRPr="009C44E4" w:rsidTr="00FC42E3">
        <w:tc>
          <w:tcPr>
            <w:tcW w:w="356" w:type="dxa"/>
          </w:tcPr>
          <w:p w:rsidR="00CB60C6" w:rsidRPr="009C44E4" w:rsidRDefault="00CB60C6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C6" w:rsidRPr="009C44E4" w:rsidRDefault="00CB60C6" w:rsidP="00CB60C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Сульфаты (SO42-)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C6" w:rsidRPr="009C44E4" w:rsidRDefault="00CB60C6" w:rsidP="00CB60C6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1.19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C6" w:rsidRPr="009C44E4" w:rsidRDefault="00CB60C6" w:rsidP="00CB60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31940-2012</w:t>
            </w:r>
          </w:p>
        </w:tc>
        <w:tc>
          <w:tcPr>
            <w:tcW w:w="1108" w:type="dxa"/>
            <w:gridSpan w:val="2"/>
          </w:tcPr>
          <w:p w:rsidR="00CB60C6" w:rsidRPr="009C44E4" w:rsidRDefault="00CB60C6" w:rsidP="00CB60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CB60C6" w:rsidRPr="009C44E4" w:rsidRDefault="00CB60C6" w:rsidP="00CB6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0EA" w:rsidRPr="009C44E4" w:rsidRDefault="001E797D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Фосфаты (орто- и полифосфаты)</w:t>
            </w:r>
          </w:p>
          <w:p w:rsidR="000610EA" w:rsidRPr="009C44E4" w:rsidRDefault="000610EA" w:rsidP="00B2110B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610EA" w:rsidRPr="009C44E4" w:rsidRDefault="001E797D" w:rsidP="001E797D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1.20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18309-2014</w:t>
            </w:r>
          </w:p>
          <w:p w:rsidR="000610EA" w:rsidRPr="009C44E4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Метод А</w:t>
            </w:r>
          </w:p>
          <w:p w:rsidR="000610EA" w:rsidRPr="009C44E4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ПНД Ф 14.1:2:4.112-97 (издание 2011 г.)</w:t>
            </w:r>
          </w:p>
          <w:p w:rsidR="000610EA" w:rsidRPr="009C44E4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Фосфат-ион (фосфаты) (РО</w:t>
            </w:r>
            <w:r w:rsidRPr="009C44E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9C44E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3-</w:t>
            </w: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08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C44E4" w:rsidTr="00FC42E3">
        <w:tc>
          <w:tcPr>
            <w:tcW w:w="356" w:type="dxa"/>
          </w:tcPr>
          <w:p w:rsidR="000610EA" w:rsidRPr="009C44E4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Формальдегид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C44E4" w:rsidRDefault="00980D07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1.21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C44E4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Р 55227-2012 метод В</w:t>
            </w:r>
          </w:p>
        </w:tc>
        <w:tc>
          <w:tcPr>
            <w:tcW w:w="1108" w:type="dxa"/>
            <w:gridSpan w:val="2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610EA" w:rsidRPr="009C44E4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980D07" w:rsidP="000D45E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45EC" w:rsidRPr="009C44E4">
              <w:rPr>
                <w:rFonts w:ascii="Times New Roman" w:hAnsi="Times New Roman" w:cs="Times New Roman"/>
                <w:sz w:val="18"/>
                <w:szCs w:val="18"/>
              </w:rPr>
              <w:t>Гидроксибензол (фенол)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980D07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1.22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14.1:2:4.182-02 (издание 2010 г.)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Сероводород </w:t>
            </w:r>
            <w:hyperlink r:id="rId8" w:history="1">
              <w:r w:rsidRPr="009C44E4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&lt;м&gt;</w:t>
              </w:r>
            </w:hyperlink>
          </w:p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(сера дигидрид; дигидросульфид; водород сульфид; водород сернистый)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980D07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1.23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C96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ПНД Ф 14.1:2:4.178-02</w:t>
            </w:r>
          </w:p>
          <w:p w:rsidR="00CB0C96" w:rsidRPr="009C44E4" w:rsidRDefault="00CB0C96" w:rsidP="00CB0C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45EC" w:rsidRPr="009C44E4" w:rsidRDefault="00CB0C96" w:rsidP="00CB0C96">
            <w:pPr>
              <w:tabs>
                <w:tab w:val="left" w:pos="241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Бенз(а)пирен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980D07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1.42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14.1:2:4.186-02 (издание 2010 г.)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Гексахлорциклогексан</w:t>
            </w: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(альфа, бета, гамма-изомеры)</w:t>
            </w: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(ГХЦГ)</w:t>
            </w:r>
          </w:p>
        </w:tc>
        <w:tc>
          <w:tcPr>
            <w:tcW w:w="142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1.19</w:t>
            </w:r>
          </w:p>
        </w:tc>
        <w:tc>
          <w:tcPr>
            <w:tcW w:w="3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31858-2012</w:t>
            </w:r>
          </w:p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Алдрин</w:t>
            </w:r>
          </w:p>
        </w:tc>
        <w:tc>
          <w:tcPr>
            <w:tcW w:w="1423" w:type="dxa"/>
            <w:gridSpan w:val="3"/>
            <w:vMerge/>
            <w:tcBorders>
              <w:right w:val="single" w:sz="4" w:space="0" w:color="auto"/>
            </w:tcBorders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Гексахлорбензол</w:t>
            </w: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(перхлорбензол) </w:t>
            </w:r>
          </w:p>
        </w:tc>
        <w:tc>
          <w:tcPr>
            <w:tcW w:w="1423" w:type="dxa"/>
            <w:gridSpan w:val="3"/>
            <w:vMerge/>
            <w:tcBorders>
              <w:right w:val="single" w:sz="4" w:space="0" w:color="auto"/>
            </w:tcBorders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rPr>
          <w:trHeight w:val="239"/>
        </w:trPr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Гептахлор</w:t>
            </w:r>
          </w:p>
        </w:tc>
        <w:tc>
          <w:tcPr>
            <w:tcW w:w="1423" w:type="dxa"/>
            <w:gridSpan w:val="3"/>
            <w:vMerge/>
            <w:tcBorders>
              <w:right w:val="single" w:sz="4" w:space="0" w:color="auto"/>
            </w:tcBorders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1,2,3,4,5,6-Гексахлорциклогексан (гамма изомер) </w:t>
            </w:r>
          </w:p>
        </w:tc>
        <w:tc>
          <w:tcPr>
            <w:tcW w:w="142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2,4-Дихлорфеноксиэтановая кислота (2,4-Д)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587825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1.30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МУ № 1541-76</w:t>
            </w:r>
          </w:p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2,4-D кислота, ее соли и эфиры 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587825" w:rsidP="00587825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Определение синтетического перитроида - фастака (альфа-циперметрин)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587825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1.46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МУ № 4344-87</w:t>
            </w:r>
          </w:p>
          <w:p w:rsidR="000D45EC" w:rsidRPr="009C44E4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Альфа- циперметрин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Алюминий</w:t>
            </w: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(Al, суммарно)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DD1AFE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1.24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ГОСТ 18165-2014 метод Б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Бериллий </w:t>
            </w: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(Be, суммарно)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DD1AFE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1.25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18294-2004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 Молибден (Mo, суммарно)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DD1AFE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1.27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18308-72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Селен </w:t>
            </w: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(Se, суммарно)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DD1AFE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1.28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19413-89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Бор</w:t>
            </w: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(B, суммарно)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DD1AFE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1.26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31949-2012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Мышьяк (As, суммарно)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DD1AFE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1.35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4152-89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0638" w:rsidRPr="009C44E4" w:rsidTr="00FC42E3">
        <w:tc>
          <w:tcPr>
            <w:tcW w:w="356" w:type="dxa"/>
          </w:tcPr>
          <w:p w:rsidR="003A0638" w:rsidRPr="009C44E4" w:rsidRDefault="003A063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8" w:rsidRPr="009C44E4" w:rsidRDefault="003A0638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Железо (Fe, суммарно) </w:t>
            </w:r>
          </w:p>
        </w:tc>
        <w:tc>
          <w:tcPr>
            <w:tcW w:w="142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A0638" w:rsidRPr="009C44E4" w:rsidRDefault="003A0638" w:rsidP="00902765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И</w:t>
            </w:r>
            <w:r w:rsidR="0004204C" w:rsidRPr="009C44E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1.32._</w:t>
            </w:r>
          </w:p>
        </w:tc>
        <w:tc>
          <w:tcPr>
            <w:tcW w:w="3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638" w:rsidRPr="009C44E4" w:rsidRDefault="003A0638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3A0638" w:rsidRPr="009C44E4" w:rsidRDefault="003A0638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3A0638" w:rsidRPr="009C44E4" w:rsidRDefault="003A063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3A0638" w:rsidRPr="009C44E4" w:rsidRDefault="003A063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0638" w:rsidRPr="009C44E4" w:rsidTr="00FC42E3">
        <w:tc>
          <w:tcPr>
            <w:tcW w:w="356" w:type="dxa"/>
          </w:tcPr>
          <w:p w:rsidR="003A0638" w:rsidRPr="009C44E4" w:rsidRDefault="003A063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8" w:rsidRPr="009C44E4" w:rsidRDefault="003A063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Медь (Cu, суммарно) </w:t>
            </w:r>
          </w:p>
        </w:tc>
        <w:tc>
          <w:tcPr>
            <w:tcW w:w="1423" w:type="dxa"/>
            <w:gridSpan w:val="3"/>
            <w:vMerge/>
            <w:tcBorders>
              <w:right w:val="single" w:sz="4" w:space="0" w:color="auto"/>
            </w:tcBorders>
          </w:tcPr>
          <w:p w:rsidR="003A0638" w:rsidRPr="009C44E4" w:rsidRDefault="003A0638" w:rsidP="000D45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638" w:rsidRPr="009C44E4" w:rsidRDefault="003A0638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3A0638" w:rsidRPr="009C44E4" w:rsidRDefault="003A0638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3A0638" w:rsidRPr="009C44E4" w:rsidRDefault="003A063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0638" w:rsidRPr="009C44E4" w:rsidTr="00FC42E3">
        <w:tc>
          <w:tcPr>
            <w:tcW w:w="356" w:type="dxa"/>
          </w:tcPr>
          <w:p w:rsidR="003A0638" w:rsidRPr="009C44E4" w:rsidRDefault="003A063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8" w:rsidRPr="009C44E4" w:rsidRDefault="003A063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Марганец (Mn, суммарно) </w:t>
            </w:r>
          </w:p>
        </w:tc>
        <w:tc>
          <w:tcPr>
            <w:tcW w:w="1423" w:type="dxa"/>
            <w:gridSpan w:val="3"/>
            <w:vMerge/>
            <w:tcBorders>
              <w:right w:val="single" w:sz="4" w:space="0" w:color="auto"/>
            </w:tcBorders>
          </w:tcPr>
          <w:p w:rsidR="003A0638" w:rsidRPr="009C44E4" w:rsidRDefault="003A0638" w:rsidP="000D45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638" w:rsidRPr="009C44E4" w:rsidRDefault="003A0638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3A0638" w:rsidRPr="009C44E4" w:rsidRDefault="003A0638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3A0638" w:rsidRPr="009C44E4" w:rsidRDefault="003A063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0638" w:rsidRPr="009C44E4" w:rsidTr="00FC42E3">
        <w:tc>
          <w:tcPr>
            <w:tcW w:w="356" w:type="dxa"/>
          </w:tcPr>
          <w:p w:rsidR="003A0638" w:rsidRPr="009C44E4" w:rsidRDefault="003A063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8" w:rsidRPr="009C44E4" w:rsidRDefault="003A063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Свинец (Pb, суммарно) </w:t>
            </w:r>
          </w:p>
        </w:tc>
        <w:tc>
          <w:tcPr>
            <w:tcW w:w="1423" w:type="dxa"/>
            <w:gridSpan w:val="3"/>
            <w:tcBorders>
              <w:right w:val="single" w:sz="4" w:space="0" w:color="auto"/>
            </w:tcBorders>
          </w:tcPr>
          <w:p w:rsidR="003A0638" w:rsidRPr="009C44E4" w:rsidRDefault="001F08B2" w:rsidP="0090276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</w:rPr>
              <w:t>И 1.36</w:t>
            </w:r>
          </w:p>
        </w:tc>
        <w:tc>
          <w:tcPr>
            <w:tcW w:w="3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638" w:rsidRPr="009C44E4" w:rsidRDefault="003A0638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3A0638" w:rsidRPr="009C44E4" w:rsidRDefault="003A0638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3A0638" w:rsidRPr="009C44E4" w:rsidRDefault="003A063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0638" w:rsidRPr="009C44E4" w:rsidTr="00FC42E3">
        <w:tc>
          <w:tcPr>
            <w:tcW w:w="356" w:type="dxa"/>
          </w:tcPr>
          <w:p w:rsidR="003A0638" w:rsidRPr="009C44E4" w:rsidRDefault="003A063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8" w:rsidRPr="009C44E4" w:rsidRDefault="003A063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Цинк (Zn, суммарно) </w:t>
            </w:r>
          </w:p>
        </w:tc>
        <w:tc>
          <w:tcPr>
            <w:tcW w:w="142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A0638" w:rsidRPr="009C44E4" w:rsidRDefault="001F08B2" w:rsidP="000D45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C44E4">
              <w:rPr>
                <w:rFonts w:ascii="Times New Roman" w:hAnsi="Times New Roman" w:cs="Times New Roman"/>
                <w:sz w:val="18"/>
              </w:rPr>
              <w:t>И 1.32._</w:t>
            </w:r>
          </w:p>
        </w:tc>
        <w:tc>
          <w:tcPr>
            <w:tcW w:w="3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8" w:rsidRPr="009C44E4" w:rsidRDefault="003A0638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3A0638" w:rsidRPr="009C44E4" w:rsidRDefault="003A0638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3A0638" w:rsidRPr="009C44E4" w:rsidRDefault="003A063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rPr>
          <w:trHeight w:val="78"/>
        </w:trPr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Серебро (Ag, суммарно)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91482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1.40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ПНД Ф 14.1:2:4.139-98 (издание 2010г.) 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Кадмий (Cd, суммарно)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C4604A" w:rsidP="000D45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C44E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="00AB1540" w:rsidRPr="009C44E4">
              <w:rPr>
                <w:rFonts w:ascii="Times New Roman" w:hAnsi="Times New Roman" w:cs="Times New Roman"/>
                <w:sz w:val="18"/>
              </w:rPr>
              <w:t>1.36_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>ГОСТ 31866-2012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Ртуть</w:t>
            </w: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(Hg, суммарно)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F7714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1.34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31950-2012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Хром (Cr, суммарно)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</w:tcBorders>
          </w:tcPr>
          <w:p w:rsidR="000D45EC" w:rsidRPr="009C44E4" w:rsidRDefault="00854135" w:rsidP="004D5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1.41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31956-2012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7C8" w:rsidRPr="009C44E4" w:rsidTr="00FC42E3">
        <w:tc>
          <w:tcPr>
            <w:tcW w:w="356" w:type="dxa"/>
          </w:tcPr>
          <w:p w:rsidR="007277C8" w:rsidRPr="009C44E4" w:rsidRDefault="007277C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C8" w:rsidRPr="009C44E4" w:rsidRDefault="007277C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Натрий (Na, суммарно) </w:t>
            </w:r>
          </w:p>
        </w:tc>
        <w:tc>
          <w:tcPr>
            <w:tcW w:w="1423" w:type="dxa"/>
            <w:gridSpan w:val="3"/>
            <w:vMerge w:val="restart"/>
          </w:tcPr>
          <w:p w:rsidR="007277C8" w:rsidRPr="009C44E4" w:rsidRDefault="007277C8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1.33</w:t>
            </w:r>
            <w:r w:rsidR="00F5659F" w:rsidRPr="009C44E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277C8" w:rsidRPr="009C44E4" w:rsidRDefault="007277C8" w:rsidP="000D45EC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ПНД Ф 14.1:2:4.138-98 (издание 2017 г.)</w:t>
            </w:r>
          </w:p>
        </w:tc>
        <w:tc>
          <w:tcPr>
            <w:tcW w:w="1108" w:type="dxa"/>
            <w:gridSpan w:val="2"/>
          </w:tcPr>
          <w:p w:rsidR="007277C8" w:rsidRPr="009C44E4" w:rsidRDefault="007277C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7277C8" w:rsidRPr="009C44E4" w:rsidRDefault="007277C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7C8" w:rsidRPr="009C44E4" w:rsidTr="00FC42E3">
        <w:tc>
          <w:tcPr>
            <w:tcW w:w="356" w:type="dxa"/>
          </w:tcPr>
          <w:p w:rsidR="007277C8" w:rsidRPr="009C44E4" w:rsidRDefault="007277C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C8" w:rsidRPr="009C44E4" w:rsidRDefault="007277C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Калий</w:t>
            </w:r>
          </w:p>
        </w:tc>
        <w:tc>
          <w:tcPr>
            <w:tcW w:w="1423" w:type="dxa"/>
            <w:gridSpan w:val="3"/>
            <w:vMerge/>
          </w:tcPr>
          <w:p w:rsidR="007277C8" w:rsidRPr="009C44E4" w:rsidRDefault="007277C8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277C8" w:rsidRPr="009C44E4" w:rsidRDefault="007277C8" w:rsidP="000D45EC">
            <w:pPr>
              <w:pStyle w:val="Caaieia1"/>
              <w:ind w:left="-57" w:right="-57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  <w:tc>
          <w:tcPr>
            <w:tcW w:w="1108" w:type="dxa"/>
            <w:gridSpan w:val="2"/>
          </w:tcPr>
          <w:p w:rsidR="007277C8" w:rsidRPr="009C44E4" w:rsidRDefault="007277C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7277C8" w:rsidRPr="009C44E4" w:rsidRDefault="007277C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4BF" w:rsidRPr="009C44E4" w:rsidTr="00FC42E3">
        <w:tc>
          <w:tcPr>
            <w:tcW w:w="356" w:type="dxa"/>
          </w:tcPr>
          <w:p w:rsidR="00D344BF" w:rsidRPr="009C44E4" w:rsidRDefault="00D344BF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Pr="009C44E4" w:rsidRDefault="00D344BF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Никель (Ni, суммарно) </w:t>
            </w:r>
          </w:p>
        </w:tc>
        <w:tc>
          <w:tcPr>
            <w:tcW w:w="1423" w:type="dxa"/>
            <w:gridSpan w:val="3"/>
            <w:vMerge w:val="restart"/>
          </w:tcPr>
          <w:p w:rsidR="00D344BF" w:rsidRPr="009C44E4" w:rsidRDefault="00D344BF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1.32._</w:t>
            </w:r>
          </w:p>
        </w:tc>
        <w:tc>
          <w:tcPr>
            <w:tcW w:w="35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344BF" w:rsidRPr="009C44E4" w:rsidRDefault="00D344BF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D344BF" w:rsidRPr="009C44E4" w:rsidRDefault="00D344BF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D344BF" w:rsidRPr="009C44E4" w:rsidRDefault="00D344BF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D344BF" w:rsidRPr="009C44E4" w:rsidRDefault="00D344BF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4BF" w:rsidRPr="009C44E4" w:rsidTr="00FC42E3">
        <w:tc>
          <w:tcPr>
            <w:tcW w:w="356" w:type="dxa"/>
          </w:tcPr>
          <w:p w:rsidR="00D344BF" w:rsidRPr="009C44E4" w:rsidRDefault="00D344BF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Pr="009C44E4" w:rsidRDefault="00D344BF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Кобальт (Co, суммарно) </w:t>
            </w:r>
          </w:p>
        </w:tc>
        <w:tc>
          <w:tcPr>
            <w:tcW w:w="1423" w:type="dxa"/>
            <w:gridSpan w:val="3"/>
            <w:vMerge/>
          </w:tcPr>
          <w:p w:rsidR="00D344BF" w:rsidRPr="009C44E4" w:rsidRDefault="00D344BF" w:rsidP="000D45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344BF" w:rsidRPr="009C44E4" w:rsidRDefault="00D344BF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D344BF" w:rsidRPr="009C44E4" w:rsidRDefault="00D344BF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D344BF" w:rsidRPr="009C44E4" w:rsidRDefault="00D344BF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7FDA" w:rsidRPr="009C44E4" w:rsidTr="00FC42E3">
        <w:tc>
          <w:tcPr>
            <w:tcW w:w="356" w:type="dxa"/>
          </w:tcPr>
          <w:p w:rsidR="009B7FDA" w:rsidRPr="009C44E4" w:rsidRDefault="009B7FD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FDA" w:rsidRPr="009C44E4" w:rsidRDefault="009B7FDA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Остаточный активный хлор</w:t>
            </w:r>
          </w:p>
        </w:tc>
        <w:tc>
          <w:tcPr>
            <w:tcW w:w="1423" w:type="dxa"/>
            <w:gridSpan w:val="3"/>
          </w:tcPr>
          <w:p w:rsidR="009B7FDA" w:rsidRPr="009C44E4" w:rsidRDefault="009B7FDA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1.48</w:t>
            </w:r>
          </w:p>
        </w:tc>
        <w:tc>
          <w:tcPr>
            <w:tcW w:w="35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B7FDA" w:rsidRPr="009C44E4" w:rsidRDefault="009B7FDA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B0F0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18190-72, п.3</w:t>
            </w:r>
          </w:p>
        </w:tc>
        <w:tc>
          <w:tcPr>
            <w:tcW w:w="1108" w:type="dxa"/>
            <w:gridSpan w:val="2"/>
          </w:tcPr>
          <w:p w:rsidR="009B7FDA" w:rsidRPr="009C44E4" w:rsidRDefault="009B7FDA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9B7FDA" w:rsidRPr="009C44E4" w:rsidRDefault="009B7FDA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7FDA" w:rsidRPr="009C44E4" w:rsidTr="00FC42E3">
        <w:tc>
          <w:tcPr>
            <w:tcW w:w="356" w:type="dxa"/>
          </w:tcPr>
          <w:p w:rsidR="009B7FDA" w:rsidRPr="009C44E4" w:rsidRDefault="009B7FD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FDA" w:rsidRPr="009C44E4" w:rsidRDefault="009B7FDA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Свободный остаточный хлор</w:t>
            </w:r>
          </w:p>
        </w:tc>
        <w:tc>
          <w:tcPr>
            <w:tcW w:w="1423" w:type="dxa"/>
            <w:gridSpan w:val="3"/>
          </w:tcPr>
          <w:p w:rsidR="009B7FDA" w:rsidRPr="009C44E4" w:rsidRDefault="009B7FDA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1.49</w:t>
            </w:r>
          </w:p>
        </w:tc>
        <w:tc>
          <w:tcPr>
            <w:tcW w:w="35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B7FDA" w:rsidRPr="009C44E4" w:rsidRDefault="009B7FDA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gridSpan w:val="2"/>
          </w:tcPr>
          <w:p w:rsidR="009B7FDA" w:rsidRPr="009C44E4" w:rsidRDefault="009B7FDA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</w:tcPr>
          <w:p w:rsidR="009B7FDA" w:rsidRPr="009C44E4" w:rsidRDefault="009B7FDA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  <w:shd w:val="clear" w:color="auto" w:fill="auto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466E9F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Ионов магния. </w:t>
            </w:r>
            <w:r w:rsidR="000D45EC"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Магний (Mg, суммарно)</w:t>
            </w:r>
          </w:p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(в)</w:t>
            </w:r>
          </w:p>
        </w:tc>
        <w:tc>
          <w:tcPr>
            <w:tcW w:w="1423" w:type="dxa"/>
            <w:gridSpan w:val="3"/>
            <w:shd w:val="clear" w:color="auto" w:fill="auto"/>
          </w:tcPr>
          <w:p w:rsidR="000D45EC" w:rsidRPr="009C44E4" w:rsidRDefault="00466E9F" w:rsidP="00466E9F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</w:rPr>
              <w:t>И 5.7</w:t>
            </w:r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ГОСТ 23268.5-78 п.3</w:t>
            </w:r>
          </w:p>
        </w:tc>
        <w:tc>
          <w:tcPr>
            <w:tcW w:w="1108" w:type="dxa"/>
            <w:gridSpan w:val="2"/>
            <w:shd w:val="clear" w:color="auto" w:fill="auto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shd w:val="clear" w:color="auto" w:fill="auto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Общая щелочность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466E9F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1.6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>ГОСТ 31957-2012 Метод А.2 (способ 1)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vMerge w:val="restart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Показатели не нормируемые СанПиН 1.2.3685-21</w:t>
            </w: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Гидрокарбонаты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E16313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1.47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ГОСТ 31957-2012 Метод А.2 п.5.5.5 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vMerge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Ионов кальция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E16313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5.2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>ГОСТ 23268.5-78 п.2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vMerge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Нефтепродукты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E16313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1.8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ПНД Ф 14.1:2:4.128-98 </w:t>
            </w:r>
            <w:r w:rsidRPr="009C44E4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ru-RU"/>
              </w:rPr>
              <w:t>(издание 2012 г.)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vMerge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C44E4" w:rsidTr="00FC42E3">
        <w:tc>
          <w:tcPr>
            <w:tcW w:w="356" w:type="dxa"/>
          </w:tcPr>
          <w:p w:rsidR="000D45EC" w:rsidRPr="009C44E4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0D45EC" w:rsidP="000D45E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ПАВ анионоактивные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C44E4" w:rsidRDefault="007A2894" w:rsidP="000D45EC">
            <w:pPr>
              <w:jc w:val="center"/>
              <w:rPr>
                <w:rFonts w:ascii="Times New Roman" w:hAnsi="Times New Roman" w:cs="Times New Roman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И 1.10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C44E4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 xml:space="preserve">ПНД Ф 14.1.2.4.158-2000 </w:t>
            </w:r>
            <w:r w:rsidRPr="009C44E4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2014г.)</w:t>
            </w:r>
          </w:p>
        </w:tc>
        <w:tc>
          <w:tcPr>
            <w:tcW w:w="1108" w:type="dxa"/>
            <w:gridSpan w:val="2"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vMerge/>
          </w:tcPr>
          <w:p w:rsidR="000D45EC" w:rsidRPr="009C44E4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C44E4" w:rsidTr="00FC42E3">
        <w:tc>
          <w:tcPr>
            <w:tcW w:w="10632" w:type="dxa"/>
            <w:gridSpan w:val="10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C44E4" w:rsidTr="00FC42E3">
        <w:tc>
          <w:tcPr>
            <w:tcW w:w="356" w:type="dxa"/>
          </w:tcPr>
          <w:p w:rsidR="008111CA" w:rsidRPr="009C44E4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9C44E4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Отбор проб (образцов) питьевой воды (1 проба)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111CA" w:rsidRPr="009C44E4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Ж 1.1</w:t>
            </w:r>
          </w:p>
        </w:tc>
        <w:tc>
          <w:tcPr>
            <w:tcW w:w="3519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8111CA" w:rsidRPr="009C44E4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C44E4" w:rsidTr="00FC42E3">
        <w:tc>
          <w:tcPr>
            <w:tcW w:w="356" w:type="dxa"/>
          </w:tcPr>
          <w:p w:rsidR="008111CA" w:rsidRPr="009C44E4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9C44E4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Отбор каждой последующей пробы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111CA" w:rsidRPr="009C44E4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Ж 1.7</w:t>
            </w:r>
          </w:p>
        </w:tc>
        <w:tc>
          <w:tcPr>
            <w:tcW w:w="3519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8111CA" w:rsidRPr="009C44E4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C44E4" w:rsidTr="00FC42E3">
        <w:tc>
          <w:tcPr>
            <w:tcW w:w="356" w:type="dxa"/>
          </w:tcPr>
          <w:p w:rsidR="008111CA" w:rsidRPr="009C44E4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9C44E4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протокола отбора проб (1 протокол)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111CA" w:rsidRPr="009C44E4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Ж 2</w:t>
            </w:r>
          </w:p>
        </w:tc>
        <w:tc>
          <w:tcPr>
            <w:tcW w:w="3519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8111CA" w:rsidRPr="009C44E4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C44E4" w:rsidTr="00FC42E3">
        <w:tc>
          <w:tcPr>
            <w:tcW w:w="356" w:type="dxa"/>
          </w:tcPr>
          <w:p w:rsidR="008111CA" w:rsidRPr="009C44E4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9C44E4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протоколов испытаний (на 1 протокол)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111CA" w:rsidRPr="009C44E4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Ж 3</w:t>
            </w:r>
          </w:p>
        </w:tc>
        <w:tc>
          <w:tcPr>
            <w:tcW w:w="3519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8111CA" w:rsidRPr="009C44E4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C44E4" w:rsidTr="00FC42E3">
        <w:tc>
          <w:tcPr>
            <w:tcW w:w="356" w:type="dxa"/>
          </w:tcPr>
          <w:p w:rsidR="008111CA" w:rsidRPr="009C44E4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9C44E4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Транспортные расходы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111CA" w:rsidRPr="009C44E4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E4">
              <w:rPr>
                <w:rFonts w:ascii="Times New Roman" w:hAnsi="Times New Roman" w:cs="Times New Roman"/>
                <w:sz w:val="18"/>
                <w:szCs w:val="18"/>
              </w:rPr>
              <w:t>Т 1</w:t>
            </w:r>
          </w:p>
        </w:tc>
        <w:tc>
          <w:tcPr>
            <w:tcW w:w="3519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gridSpan w:val="2"/>
          </w:tcPr>
          <w:p w:rsidR="008111CA" w:rsidRPr="009C44E4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2110B" w:rsidRPr="009C44E4" w:rsidRDefault="00FC42E3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</w:t>
      </w:r>
      <w:r w:rsidR="00B2110B"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Примечание:</w:t>
      </w:r>
    </w:p>
    <w:p w:rsidR="00B2110B" w:rsidRPr="009C44E4" w:rsidRDefault="00FC42E3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</w:t>
      </w:r>
      <w:r w:rsidR="00B2110B"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>*-методика исследования (испытаний) отсутствует в области аккредитации ИЛЦ</w:t>
      </w:r>
    </w:p>
    <w:p w:rsidR="00B2110B" w:rsidRPr="009C44E4" w:rsidRDefault="00FC42E3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</w:t>
      </w:r>
      <w:r w:rsidR="00B2110B"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ознакомлен и согласен с методиками выполнения исследований (испытаний).</w:t>
      </w:r>
    </w:p>
    <w:p w:rsidR="00FC42E3" w:rsidRPr="009C44E4" w:rsidRDefault="00FC42E3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</w:t>
      </w:r>
      <w:r w:rsidR="00B2110B"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Заявитель настоящим подтверждает, что условия и сроки транспортировки образцов (проб) соблюдены, </w:t>
      </w:r>
    </w:p>
    <w:p w:rsidR="00B2110B" w:rsidRPr="009C44E4" w:rsidRDefault="00FC42E3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</w:t>
      </w:r>
      <w:r w:rsidR="00B2110B"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согласно нормативной </w:t>
      </w:r>
      <w:r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</w:t>
      </w:r>
      <w:r w:rsidR="00B2110B"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документацией на данный объект исследований (испытаний) </w:t>
      </w:r>
    </w:p>
    <w:p w:rsidR="00B2110B" w:rsidRPr="009C44E4" w:rsidRDefault="00FC42E3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</w:t>
      </w:r>
      <w:r w:rsidR="00B2110B"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оповещен о том, что образцы (пробы) возврату не подлежат.</w:t>
      </w:r>
    </w:p>
    <w:p w:rsidR="00B2110B" w:rsidRPr="009C44E4" w:rsidRDefault="00FC42E3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</w:t>
      </w:r>
      <w:r w:rsidR="00B2110B"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>Подпись заявителя ________________/_____________________________/</w:t>
      </w:r>
    </w:p>
    <w:p w:rsidR="00FC42E3" w:rsidRPr="009C44E4" w:rsidRDefault="00B2110B" w:rsidP="00FC42E3">
      <w:pPr>
        <w:spacing w:after="0" w:line="288" w:lineRule="auto"/>
        <w:ind w:left="-1276" w:righ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44E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 «Заказчика» и подпись)</w:t>
      </w:r>
    </w:p>
    <w:p w:rsidR="00FC42E3" w:rsidRPr="009C44E4" w:rsidRDefault="00FC42E3" w:rsidP="00FC42E3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44E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Программа исследований согласована________________/_______________________</w:t>
      </w:r>
    </w:p>
    <w:p w:rsidR="00B2110B" w:rsidRPr="009C44E4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2110B" w:rsidRPr="009C44E4" w:rsidRDefault="00FC42E3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44E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="00B2110B" w:rsidRPr="009C44E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______ ______________202___г. </w:t>
      </w:r>
    </w:p>
    <w:p w:rsidR="00F143CB" w:rsidRPr="009C44E4" w:rsidRDefault="00F143CB" w:rsidP="00F143CB">
      <w:pPr>
        <w:spacing w:after="0" w:line="240" w:lineRule="auto"/>
        <w:ind w:left="-1276" w:right="-568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F143CB" w:rsidRPr="009C44E4" w:rsidSect="00112B72">
      <w:headerReference w:type="default" r:id="rId9"/>
      <w:footerReference w:type="default" r:id="rId10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C96" w:rsidRDefault="00CB0C96" w:rsidP="00CB0C96">
      <w:pPr>
        <w:spacing w:after="0" w:line="240" w:lineRule="auto"/>
      </w:pPr>
      <w:r>
        <w:separator/>
      </w:r>
    </w:p>
  </w:endnote>
  <w:endnote w:type="continuationSeparator" w:id="0">
    <w:p w:rsidR="00CB0C96" w:rsidRDefault="00CB0C96" w:rsidP="00CB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C96" w:rsidRDefault="00CB0C96" w:rsidP="00CB0C96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C96" w:rsidRDefault="00CB0C96" w:rsidP="00CB0C96">
      <w:pPr>
        <w:spacing w:after="0" w:line="240" w:lineRule="auto"/>
      </w:pPr>
      <w:r>
        <w:separator/>
      </w:r>
    </w:p>
  </w:footnote>
  <w:footnote w:type="continuationSeparator" w:id="0">
    <w:p w:rsidR="00CB0C96" w:rsidRDefault="00CB0C96" w:rsidP="00CB0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2E3" w:rsidRDefault="00FC42E3">
    <w:pPr>
      <w:pStyle w:val="a6"/>
    </w:pPr>
  </w:p>
  <w:tbl>
    <w:tblPr>
      <w:tblW w:w="105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07"/>
      <w:gridCol w:w="5919"/>
      <w:gridCol w:w="1736"/>
    </w:tblGrid>
    <w:tr w:rsidR="00FC42E3" w:rsidTr="00FC42E3">
      <w:trPr>
        <w:trHeight w:val="410"/>
        <w:jc w:val="center"/>
      </w:trPr>
      <w:tc>
        <w:tcPr>
          <w:tcW w:w="290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42E3" w:rsidRPr="009C44E4" w:rsidRDefault="00FC42E3" w:rsidP="00FC42E3">
          <w:pPr>
            <w:spacing w:line="256" w:lineRule="auto"/>
            <w:ind w:left="72" w:hanging="72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t>ФБУЗ «Центр гигиены и эпидемиологии в Республике Бурятия»</w:t>
          </w:r>
        </w:p>
      </w:tc>
      <w:tc>
        <w:tcPr>
          <w:tcW w:w="59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42E3" w:rsidRPr="009C44E4" w:rsidRDefault="00FC42E3" w:rsidP="00FC42E3">
          <w:pPr>
            <w:spacing w:after="0"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t>ИСПЫТАТЕЛЬНЫЙ ЛАБОРАТОРНЫЙ ЦЕНТР</w:t>
          </w:r>
        </w:p>
        <w:p w:rsidR="00FC42E3" w:rsidRPr="009C44E4" w:rsidRDefault="00FC42E3" w:rsidP="00FC42E3">
          <w:pPr>
            <w:spacing w:after="0"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t>ОТДЕЛ ПРЕДОСТАВЛЕНИЯ УСЛУГ</w:t>
          </w:r>
        </w:p>
      </w:tc>
      <w:tc>
        <w:tcPr>
          <w:tcW w:w="17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42E3" w:rsidRPr="009C44E4" w:rsidRDefault="00FC42E3" w:rsidP="00FC42E3">
          <w:pPr>
            <w:tabs>
              <w:tab w:val="left" w:pos="2412"/>
              <w:tab w:val="left" w:pos="2772"/>
            </w:tabs>
            <w:spacing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t>Ф.З ДП ИЛЦ 2.13</w:t>
          </w:r>
        </w:p>
      </w:tc>
    </w:tr>
    <w:tr w:rsidR="00FC42E3" w:rsidTr="00FC42E3">
      <w:trPr>
        <w:trHeight w:val="416"/>
        <w:jc w:val="center"/>
      </w:trPr>
      <w:tc>
        <w:tcPr>
          <w:tcW w:w="290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42E3" w:rsidRPr="009C44E4" w:rsidRDefault="00FC42E3" w:rsidP="00FC42E3">
          <w:pPr>
            <w:spacing w:line="256" w:lineRule="auto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</w:p>
      </w:tc>
      <w:tc>
        <w:tcPr>
          <w:tcW w:w="59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42E3" w:rsidRPr="009C44E4" w:rsidRDefault="00FC42E3" w:rsidP="00FC42E3">
          <w:pPr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C44E4">
            <w:rPr>
              <w:rFonts w:ascii="Times New Roman" w:hAnsi="Times New Roman" w:cs="Times New Roman"/>
              <w:b/>
              <w:bCs/>
              <w:sz w:val="16"/>
              <w:szCs w:val="16"/>
            </w:rPr>
            <w:t>ПРОГРАММА ИССЛЕДОВАНИЙ, ИСПЫТАНИЙ,ИЗМЕРЕНИЙ</w:t>
          </w:r>
        </w:p>
      </w:tc>
      <w:tc>
        <w:tcPr>
          <w:tcW w:w="17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42E3" w:rsidRPr="009C44E4" w:rsidRDefault="00FC42E3" w:rsidP="00FC42E3">
          <w:pPr>
            <w:spacing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t xml:space="preserve">стр. </w:t>
          </w: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fldChar w:fldCharType="begin"/>
          </w: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instrText xml:space="preserve"> PAGE </w:instrText>
          </w: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fldChar w:fldCharType="separate"/>
          </w:r>
          <w:r w:rsidR="009C44E4">
            <w:rPr>
              <w:rFonts w:ascii="Times New Roman" w:hAnsi="Times New Roman" w:cs="Times New Roman"/>
              <w:b/>
              <w:noProof/>
              <w:sz w:val="16"/>
              <w:szCs w:val="16"/>
            </w:rPr>
            <w:t>1</w:t>
          </w: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fldChar w:fldCharType="end"/>
          </w: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t xml:space="preserve"> из </w:t>
          </w: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fldChar w:fldCharType="begin"/>
          </w: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instrText xml:space="preserve"> NUMPAGES </w:instrText>
          </w: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fldChar w:fldCharType="separate"/>
          </w:r>
          <w:r w:rsidR="009C44E4">
            <w:rPr>
              <w:rFonts w:ascii="Times New Roman" w:hAnsi="Times New Roman" w:cs="Times New Roman"/>
              <w:b/>
              <w:noProof/>
              <w:sz w:val="16"/>
              <w:szCs w:val="16"/>
            </w:rPr>
            <w:t>3</w:t>
          </w:r>
          <w:r w:rsidRPr="009C44E4">
            <w:rPr>
              <w:rFonts w:ascii="Times New Roman" w:hAnsi="Times New Roman" w:cs="Times New Roman"/>
              <w:b/>
              <w:sz w:val="16"/>
              <w:szCs w:val="16"/>
            </w:rPr>
            <w:fldChar w:fldCharType="end"/>
          </w:r>
        </w:p>
      </w:tc>
    </w:tr>
  </w:tbl>
  <w:p w:rsidR="00FC42E3" w:rsidRDefault="00FC42E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251BD"/>
    <w:multiLevelType w:val="hybridMultilevel"/>
    <w:tmpl w:val="13226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A3"/>
    <w:rsid w:val="0000701C"/>
    <w:rsid w:val="0004204C"/>
    <w:rsid w:val="000610EA"/>
    <w:rsid w:val="00065319"/>
    <w:rsid w:val="0008237D"/>
    <w:rsid w:val="00091482"/>
    <w:rsid w:val="000D45EC"/>
    <w:rsid w:val="000F7714"/>
    <w:rsid w:val="00112B72"/>
    <w:rsid w:val="001B3E90"/>
    <w:rsid w:val="001D5249"/>
    <w:rsid w:val="001E797D"/>
    <w:rsid w:val="001F08B2"/>
    <w:rsid w:val="00222A53"/>
    <w:rsid w:val="0022559C"/>
    <w:rsid w:val="0028547F"/>
    <w:rsid w:val="002B2D41"/>
    <w:rsid w:val="002D0EF1"/>
    <w:rsid w:val="003A0638"/>
    <w:rsid w:val="003C24C4"/>
    <w:rsid w:val="00466E9F"/>
    <w:rsid w:val="00470C78"/>
    <w:rsid w:val="004A7E75"/>
    <w:rsid w:val="004D5EF2"/>
    <w:rsid w:val="005009E7"/>
    <w:rsid w:val="00516898"/>
    <w:rsid w:val="00537677"/>
    <w:rsid w:val="005729B3"/>
    <w:rsid w:val="00585D5E"/>
    <w:rsid w:val="00587825"/>
    <w:rsid w:val="005A0282"/>
    <w:rsid w:val="0061630B"/>
    <w:rsid w:val="0063172E"/>
    <w:rsid w:val="00670219"/>
    <w:rsid w:val="006B049F"/>
    <w:rsid w:val="006F1416"/>
    <w:rsid w:val="007277C8"/>
    <w:rsid w:val="00727C5A"/>
    <w:rsid w:val="00733D8F"/>
    <w:rsid w:val="007561DB"/>
    <w:rsid w:val="00773556"/>
    <w:rsid w:val="007960BB"/>
    <w:rsid w:val="007A2894"/>
    <w:rsid w:val="00807AA3"/>
    <w:rsid w:val="008111CA"/>
    <w:rsid w:val="008223C4"/>
    <w:rsid w:val="00854135"/>
    <w:rsid w:val="009000CA"/>
    <w:rsid w:val="00902765"/>
    <w:rsid w:val="00932424"/>
    <w:rsid w:val="00955306"/>
    <w:rsid w:val="00980D07"/>
    <w:rsid w:val="009B6AE6"/>
    <w:rsid w:val="009B7FDA"/>
    <w:rsid w:val="009C44E4"/>
    <w:rsid w:val="00A02BCD"/>
    <w:rsid w:val="00A4463E"/>
    <w:rsid w:val="00A52324"/>
    <w:rsid w:val="00A81DD1"/>
    <w:rsid w:val="00A87C5F"/>
    <w:rsid w:val="00A9387D"/>
    <w:rsid w:val="00AB1540"/>
    <w:rsid w:val="00B2110B"/>
    <w:rsid w:val="00C4604A"/>
    <w:rsid w:val="00C8429B"/>
    <w:rsid w:val="00CA60D2"/>
    <w:rsid w:val="00CB0C96"/>
    <w:rsid w:val="00CB3055"/>
    <w:rsid w:val="00CB60C6"/>
    <w:rsid w:val="00D30B62"/>
    <w:rsid w:val="00D344BF"/>
    <w:rsid w:val="00D82E5F"/>
    <w:rsid w:val="00DB2335"/>
    <w:rsid w:val="00DD1AFE"/>
    <w:rsid w:val="00E16313"/>
    <w:rsid w:val="00E31C38"/>
    <w:rsid w:val="00EA7845"/>
    <w:rsid w:val="00EC553C"/>
    <w:rsid w:val="00F143CB"/>
    <w:rsid w:val="00F5659F"/>
    <w:rsid w:val="00F76DAF"/>
    <w:rsid w:val="00FA2A74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977F5E"/>
  <w15:docId w15:val="{6B29B0C4-909C-4890-967E-CB5A6277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A3"/>
  </w:style>
  <w:style w:type="paragraph" w:styleId="7">
    <w:name w:val="heading 7"/>
    <w:basedOn w:val="a"/>
    <w:next w:val="a"/>
    <w:link w:val="70"/>
    <w:qFormat/>
    <w:rsid w:val="00E31C38"/>
    <w:pPr>
      <w:keepNext/>
      <w:tabs>
        <w:tab w:val="num" w:pos="0"/>
      </w:tabs>
      <w:suppressAutoHyphens/>
      <w:spacing w:after="0" w:line="240" w:lineRule="auto"/>
      <w:ind w:left="-108"/>
      <w:outlineLvl w:val="6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AA3"/>
    <w:pPr>
      <w:spacing w:after="0" w:line="240" w:lineRule="auto"/>
    </w:pPr>
  </w:style>
  <w:style w:type="paragraph" w:customStyle="1" w:styleId="Caaieia1">
    <w:name w:val="Caaieia1"/>
    <w:basedOn w:val="a"/>
    <w:rsid w:val="00E31C38"/>
    <w:pPr>
      <w:widowControl w:val="0"/>
      <w:overflowPunct w:val="0"/>
      <w:autoSpaceDE w:val="0"/>
      <w:spacing w:after="0" w:line="240" w:lineRule="auto"/>
      <w:jc w:val="center"/>
      <w:textAlignment w:val="baseline"/>
    </w:pPr>
    <w:rPr>
      <w:rFonts w:ascii="a_Timer" w:eastAsia="Times New Roman" w:hAnsi="a_Timer" w:cs="a_Timer"/>
      <w:sz w:val="24"/>
      <w:szCs w:val="24"/>
      <w:lang w:val="en-US" w:eastAsia="zh-CN"/>
    </w:rPr>
  </w:style>
  <w:style w:type="character" w:customStyle="1" w:styleId="70">
    <w:name w:val="Заголовок 7 Знак"/>
    <w:basedOn w:val="a0"/>
    <w:link w:val="7"/>
    <w:rsid w:val="00E31C3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277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B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0C96"/>
  </w:style>
  <w:style w:type="paragraph" w:styleId="a8">
    <w:name w:val="footer"/>
    <w:basedOn w:val="a"/>
    <w:link w:val="a9"/>
    <w:uiPriority w:val="99"/>
    <w:unhideWhenUsed/>
    <w:rsid w:val="00CB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0C96"/>
  </w:style>
  <w:style w:type="paragraph" w:styleId="aa">
    <w:name w:val="Balloon Text"/>
    <w:basedOn w:val="a"/>
    <w:link w:val="ab"/>
    <w:uiPriority w:val="99"/>
    <w:semiHidden/>
    <w:unhideWhenUsed/>
    <w:rsid w:val="003C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2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5839&amp;dst=146526&amp;field=134&amp;date=11.11.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BBC33-E72A-4B0C-B02C-AB9A7922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ORUIKPC04072022</dc:creator>
  <cp:keywords/>
  <dc:description/>
  <cp:lastModifiedBy>USER</cp:lastModifiedBy>
  <cp:revision>72</cp:revision>
  <cp:lastPrinted>2026-01-12T01:54:00Z</cp:lastPrinted>
  <dcterms:created xsi:type="dcterms:W3CDTF">2023-01-10T09:18:00Z</dcterms:created>
  <dcterms:modified xsi:type="dcterms:W3CDTF">2026-02-11T01:31:00Z</dcterms:modified>
</cp:coreProperties>
</file>